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12DCA">
      <w:pPr>
        <w:adjustRightInd w:val="0"/>
        <w:snapToGrid w:val="0"/>
        <w:ind w:left="-20" w:right="4"/>
        <w:jc w:val="distribute"/>
        <w:rPr>
          <w:rFonts w:ascii="標楷體" w:hAnsi="標楷體" w:eastAsia="標楷體"/>
          <w:color w:val="000000" w:themeColor="text1"/>
          <w:sz w:val="44"/>
          <w14:textFill>
            <w14:solidFill>
              <w14:schemeClr w14:val="tx1"/>
            </w14:solidFill>
          </w14:textFill>
        </w:rPr>
      </w:pPr>
      <w:bookmarkStart w:id="0" w:name="_GoBack"/>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-292735</wp:posOffset>
                </wp:positionH>
                <wp:positionV relativeFrom="paragraph">
                  <wp:posOffset>1457325</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67E1D1D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3.05pt;margin-top:114.75pt;height:513.75pt;width:18.8pt;z-index:251659264;mso-width-relative:page;mso-height-relative:page;" fillcolor="#FFFFFF" filled="t" stroked="t" coordsize="21600,21600" o:gfxdata="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B0Q/9sAAAALAQAADwAAAAAAAAABACAAAAAiAAAAZHJzL2Rvd25yZXYueG1sUEsBAhQAFAAA&#10;AAgAh07iQARpK9YlAgAAeQQAAA4AAAAAAAAAAQAgAAAAKgEAAGRycy9lMm9Eb2MueG1sUEsFBgAA&#10;AAAGAAYAWQEAAMEFAAAAAA==&#10;">
                <v:fill on="t" focussize="0,0"/>
                <v:stroke color="#000000" miterlimit="8" joinstyle="miter"/>
                <v:imagedata o:title=""/>
                <o:lock v:ext="edit" aspectratio="f"/>
                <v:textbox inset="0mm,0mm,0mm,0mm" style="layout-flow:vertical-ideographic;">
                  <w:txbxContent>
                    <w:p w14:paraId="67E1D1D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4"/>
          <w14:textFill>
            <w14:solidFill>
              <w14:schemeClr w14:val="tx1"/>
            </w14:solidFill>
          </w14:textFill>
        </w:rPr>
        <w:t>雇 主 聘 僱 外 國 人 申 請 書</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91"/>
        <w:gridCol w:w="3517"/>
      </w:tblGrid>
      <w:tr w14:paraId="5DD8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0" w:hRule="atLeast"/>
        </w:trPr>
        <w:tc>
          <w:tcPr>
            <w:tcW w:w="6691" w:type="dxa"/>
            <w:tcBorders>
              <w:top w:val="single" w:color="auto" w:sz="8" w:space="0"/>
              <w:left w:val="single" w:color="auto" w:sz="8" w:space="0"/>
              <w:bottom w:val="single" w:color="auto" w:sz="8" w:space="0"/>
            </w:tcBorders>
            <w:vAlign w:val="center"/>
          </w:tcPr>
          <w:p w14:paraId="57568329">
            <w:pPr>
              <w:pStyle w:val="12"/>
              <w:spacing w:line="24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p>
          <w:p w14:paraId="2CF2ACF6">
            <w:pPr>
              <w:pStyle w:val="12"/>
              <w:spacing w:before="60" w:line="24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□10.製造工作□10.屠宰工作□A2.外展製造工作□20.營造工作</w:t>
            </w:r>
          </w:p>
          <w:p w14:paraId="74E236E0">
            <w:pPr>
              <w:pStyle w:val="12"/>
              <w:spacing w:before="60" w:line="240" w:lineRule="exact"/>
              <w:ind w:left="58" w:leftChars="24" w:right="11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□P.具有特定製程之行業案        □P.具有特殊時程之行業</w:t>
            </w:r>
          </w:p>
          <w:p w14:paraId="25602397">
            <w:pPr>
              <w:pStyle w:val="12"/>
              <w:spacing w:before="60" w:line="240" w:lineRule="exact"/>
              <w:ind w:left="55" w:leftChars="23" w:right="11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□Q.外加就業安定費附加數額機制  □R.國內新增投資案</w:t>
            </w:r>
          </w:p>
          <w:p w14:paraId="74422734">
            <w:pPr>
              <w:pStyle w:val="12"/>
              <w:spacing w:before="60" w:line="240" w:lineRule="exact"/>
              <w:ind w:left="55" w:leftChars="23" w:right="11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□S.101年10月26日行政院核定加強推動臺商回臺投資方案</w:t>
            </w:r>
          </w:p>
          <w:p w14:paraId="28E6DD71">
            <w:pPr>
              <w:pStyle w:val="12"/>
              <w:spacing w:before="60" w:line="240" w:lineRule="exact"/>
              <w:ind w:left="55" w:leftChars="23" w:right="11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□T.107年12月7日行政院核定歡迎臺商回臺投資行動方案</w:t>
            </w:r>
          </w:p>
          <w:p w14:paraId="3BCA1317">
            <w:pPr>
              <w:pStyle w:val="12"/>
              <w:spacing w:before="60" w:line="240" w:lineRule="exact"/>
              <w:ind w:left="55" w:leftChars="23" w:right="114"/>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□T.離岸風電人力補充行動方案 □A1.外展農務工作</w:t>
            </w:r>
          </w:p>
          <w:p w14:paraId="524B276E">
            <w:pPr>
              <w:pStyle w:val="12"/>
              <w:spacing w:before="60" w:line="240" w:lineRule="exact"/>
              <w:ind w:left="55" w:leftChars="23" w:right="11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□Q.外國人在職進修方案</w:t>
            </w:r>
          </w:p>
          <w:p w14:paraId="28348B24">
            <w:pPr>
              <w:pStyle w:val="12"/>
              <w:spacing w:before="60" w:line="240" w:lineRule="exact"/>
              <w:ind w:left="55" w:leftChars="23" w:right="11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□C0廢棄物及資源物回收處理工作</w:t>
            </w:r>
          </w:p>
          <w:p w14:paraId="3D34932C">
            <w:pPr>
              <w:pStyle w:val="12"/>
              <w:spacing w:before="60" w:line="240" w:lineRule="exact"/>
              <w:ind w:left="55" w:leftChars="23" w:right="114"/>
              <w:rPr>
                <w:rFonts w:ascii="標楷體" w:hAnsi="標楷體" w:eastAsia="標楷體"/>
                <w:color w:val="000000" w:themeColor="text1"/>
                <w:sz w:val="22"/>
                <w:szCs w:val="22"/>
                <w14:textFill>
                  <w14:solidFill>
                    <w14:schemeClr w14:val="tx1"/>
                  </w14:solidFill>
                </w14:textFill>
              </w:rPr>
            </w:pPr>
            <w:r>
              <w:rPr>
                <w:rFonts w:hint="eastAsia" w:ascii="新細明體" w:hAnsi="新細明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T 114年7月15日行政院核定歡迎臺商回臺投資行動方案</w:t>
            </w:r>
          </w:p>
          <w:p w14:paraId="02CAB84D">
            <w:pPr>
              <w:pStyle w:val="12"/>
              <w:spacing w:before="60" w:line="240" w:lineRule="exact"/>
              <w:ind w:left="55" w:leftChars="23" w:right="114"/>
              <w:rPr>
                <w:rFonts w:hint="eastAsia"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□P事業單位加薪本國人方案</w:t>
            </w:r>
          </w:p>
        </w:tc>
        <w:tc>
          <w:tcPr>
            <w:tcW w:w="3517" w:type="dxa"/>
            <w:tcBorders>
              <w:top w:val="single" w:color="auto" w:sz="8" w:space="0"/>
              <w:bottom w:val="single" w:color="auto" w:sz="8" w:space="0"/>
              <w:right w:val="single" w:color="auto" w:sz="8" w:space="0"/>
            </w:tcBorders>
            <w:vAlign w:val="center"/>
          </w:tcPr>
          <w:p w14:paraId="360D1BBE">
            <w:pPr>
              <w:pStyle w:val="12"/>
              <w:spacing w:before="60" w:line="240" w:lineRule="exact"/>
              <w:ind w:left="592"/>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w:t>
            </w:r>
          </w:p>
          <w:p w14:paraId="2FEE2397">
            <w:pPr>
              <w:pStyle w:val="12"/>
              <w:spacing w:before="60" w:line="240" w:lineRule="exact"/>
              <w:ind w:left="55" w:leftChars="23"/>
              <w:rPr>
                <w:rFonts w:ascii="標楷體" w:hAnsi="標楷體" w:eastAsia="標楷體"/>
                <w:color w:val="000000" w:themeColor="text1"/>
                <w:sz w:val="26"/>
                <w:szCs w:val="26"/>
                <w14:textFill>
                  <w14:solidFill>
                    <w14:schemeClr w14:val="tx1"/>
                  </w14:solidFill>
                </w14:textFill>
              </w:rPr>
            </w:pPr>
            <w:r>
              <w:rPr>
                <w:rFonts w:hint="eastAsia" w:ascii="標楷體" w:hAnsi="標楷體" w:eastAsia="標楷體"/>
                <w:color w:val="000000" w:themeColor="text1"/>
                <w:sz w:val="26"/>
                <w:szCs w:val="26"/>
                <w14:textFill>
                  <w14:solidFill>
                    <w14:schemeClr w14:val="tx1"/>
                  </w14:solidFill>
                </w14:textFill>
              </w:rPr>
              <w:t xml:space="preserve">14.初次招募入國引進 </w:t>
            </w:r>
          </w:p>
        </w:tc>
      </w:tr>
    </w:tbl>
    <w:p w14:paraId="4776482D">
      <w:pPr>
        <w:snapToGrid w:val="0"/>
        <w:spacing w:line="0" w:lineRule="atLeast"/>
        <w:jc w:val="both"/>
        <w:rPr>
          <w:rFonts w:ascii="標楷體" w:hAnsi="標楷體" w:eastAsia="標楷體"/>
          <w:color w:val="000000" w:themeColor="text1"/>
          <w:sz w:val="2"/>
          <w:szCs w:val="2"/>
          <w14:textFill>
            <w14:solidFill>
              <w14:schemeClr w14:val="tx1"/>
            </w14:solidFill>
          </w14:textFill>
        </w:rPr>
      </w:pPr>
    </w:p>
    <w:tbl>
      <w:tblPr>
        <w:tblStyle w:val="4"/>
        <w:tblW w:w="10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29"/>
        <w:gridCol w:w="956"/>
        <w:gridCol w:w="1223"/>
        <w:gridCol w:w="1796"/>
        <w:gridCol w:w="519"/>
        <w:gridCol w:w="698"/>
        <w:gridCol w:w="781"/>
        <w:gridCol w:w="819"/>
        <w:gridCol w:w="192"/>
        <w:gridCol w:w="2095"/>
      </w:tblGrid>
      <w:tr w14:paraId="3E13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1129" w:type="dxa"/>
            <w:vAlign w:val="center"/>
          </w:tcPr>
          <w:p w14:paraId="1FBBBE04">
            <w:pPr>
              <w:pStyle w:val="14"/>
              <w:tabs>
                <w:tab w:val="left" w:pos="260"/>
                <w:tab w:val="clear" w:pos="3026"/>
              </w:tabs>
              <w:snapToGrid w:val="0"/>
              <w:spacing w:line="240" w:lineRule="exact"/>
              <w:ind w:left="0"/>
              <w:jc w:val="distribute"/>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雇主</w:t>
            </w:r>
          </w:p>
          <w:p w14:paraId="007566DD">
            <w:pPr>
              <w:pStyle w:val="14"/>
              <w:tabs>
                <w:tab w:val="left" w:pos="260"/>
                <w:tab w:val="clear" w:pos="3026"/>
              </w:tabs>
              <w:snapToGrid w:val="0"/>
              <w:spacing w:line="240" w:lineRule="exact"/>
              <w:ind w:left="0"/>
              <w:jc w:val="distribute"/>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單位</w:t>
            </w:r>
            <w:r>
              <w:rPr>
                <w:rFonts w:hint="eastAsia" w:ascii="標楷體" w:hAnsi="標楷體" w:eastAsia="標楷體"/>
                <w:color w:val="000000" w:themeColor="text1"/>
                <w:szCs w:val="24"/>
                <w14:textFill>
                  <w14:solidFill>
                    <w14:schemeClr w14:val="tx1"/>
                  </w14:solidFill>
                </w14:textFill>
              </w:rPr>
              <w:t>名稱</w:t>
            </w:r>
          </w:p>
        </w:tc>
        <w:tc>
          <w:tcPr>
            <w:tcW w:w="4494" w:type="dxa"/>
            <w:gridSpan w:val="4"/>
            <w:vAlign w:val="center"/>
          </w:tcPr>
          <w:p w14:paraId="32F7E3BC">
            <w:pPr>
              <w:pStyle w:val="14"/>
              <w:rPr>
                <w:rFonts w:ascii="標楷體" w:hAnsi="標楷體" w:eastAsia="標楷體"/>
                <w:color w:val="000000" w:themeColor="text1"/>
                <w14:textFill>
                  <w14:solidFill>
                    <w14:schemeClr w14:val="tx1"/>
                  </w14:solidFill>
                </w14:textFill>
              </w:rPr>
            </w:pPr>
          </w:p>
        </w:tc>
        <w:tc>
          <w:tcPr>
            <w:tcW w:w="2298" w:type="dxa"/>
            <w:gridSpan w:val="3"/>
            <w:vAlign w:val="center"/>
          </w:tcPr>
          <w:p w14:paraId="6AE866A8">
            <w:pPr>
              <w:pStyle w:val="16"/>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單位統一編號</w:t>
            </w:r>
          </w:p>
        </w:tc>
        <w:tc>
          <w:tcPr>
            <w:tcW w:w="2287" w:type="dxa"/>
            <w:gridSpan w:val="2"/>
            <w:vAlign w:val="center"/>
          </w:tcPr>
          <w:p w14:paraId="70B72BAF">
            <w:pPr>
              <w:pStyle w:val="16"/>
              <w:jc w:val="both"/>
              <w:rPr>
                <w:rFonts w:ascii="標楷體" w:hAnsi="標楷體" w:eastAsia="標楷體"/>
                <w:color w:val="000000" w:themeColor="text1"/>
                <w14:textFill>
                  <w14:solidFill>
                    <w14:schemeClr w14:val="tx1"/>
                  </w14:solidFill>
                </w14:textFill>
              </w:rPr>
            </w:pPr>
          </w:p>
        </w:tc>
      </w:tr>
      <w:tr w14:paraId="4CFB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4" w:hRule="atLeast"/>
        </w:trPr>
        <w:tc>
          <w:tcPr>
            <w:tcW w:w="2085" w:type="dxa"/>
            <w:gridSpan w:val="2"/>
            <w:vMerge w:val="restart"/>
            <w:vAlign w:val="center"/>
          </w:tcPr>
          <w:p w14:paraId="181FF6AF">
            <w:pPr>
              <w:pStyle w:val="15"/>
              <w:spacing w:before="108" w:beforeLines="30" w:line="240" w:lineRule="exact"/>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審查費收據</w:t>
            </w:r>
            <w:r>
              <w:rPr>
                <w:rFonts w:hint="eastAsia" w:ascii="標楷體" w:hAnsi="標楷體" w:eastAsia="標楷體"/>
                <w:color w:val="000000" w:themeColor="text1"/>
                <w:sz w:val="20"/>
                <w14:textFill>
                  <w14:solidFill>
                    <w14:schemeClr w14:val="tx1"/>
                  </w14:solidFill>
                </w14:textFill>
              </w:rPr>
              <w:t>(免附)</w:t>
            </w:r>
          </w:p>
        </w:tc>
        <w:tc>
          <w:tcPr>
            <w:tcW w:w="1223" w:type="dxa"/>
            <w:tcBorders>
              <w:bottom w:val="single" w:color="auto" w:sz="4" w:space="0"/>
            </w:tcBorders>
            <w:vAlign w:val="center"/>
          </w:tcPr>
          <w:p w14:paraId="1D475684">
            <w:pPr>
              <w:pStyle w:val="15"/>
              <w:ind w:left="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繳費日期</w:t>
            </w:r>
          </w:p>
        </w:tc>
        <w:tc>
          <w:tcPr>
            <w:tcW w:w="3013" w:type="dxa"/>
            <w:gridSpan w:val="3"/>
            <w:tcBorders>
              <w:bottom w:val="single" w:color="auto" w:sz="4" w:space="0"/>
            </w:tcBorders>
            <w:vAlign w:val="center"/>
          </w:tcPr>
          <w:p w14:paraId="54CECF9B">
            <w:pPr>
              <w:pStyle w:val="14"/>
              <w:ind w:left="0" w:firstLine="360" w:firstLineChars="150"/>
              <w:jc w:val="distribute"/>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 xml:space="preserve">     年   月   日</w:t>
            </w:r>
          </w:p>
        </w:tc>
        <w:tc>
          <w:tcPr>
            <w:tcW w:w="1792" w:type="dxa"/>
            <w:gridSpan w:val="3"/>
            <w:vAlign w:val="center"/>
          </w:tcPr>
          <w:p w14:paraId="1CFF5C5B">
            <w:pPr>
              <w:pStyle w:val="14"/>
              <w:ind w:lef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郵局局號</w:t>
            </w:r>
            <w:r>
              <w:rPr>
                <w:rFonts w:hint="eastAsia" w:ascii="標楷體" w:hAnsi="標楷體" w:eastAsia="標楷體"/>
                <w:color w:val="000000" w:themeColor="text1"/>
                <w:sz w:val="20"/>
                <w14:textFill>
                  <w14:solidFill>
                    <w14:schemeClr w14:val="tx1"/>
                  </w14:solidFill>
                </w14:textFill>
              </w:rPr>
              <w:t>(6碼)</w:t>
            </w:r>
          </w:p>
        </w:tc>
        <w:tc>
          <w:tcPr>
            <w:tcW w:w="2095" w:type="dxa"/>
            <w:vAlign w:val="center"/>
          </w:tcPr>
          <w:p w14:paraId="0B86C9E1">
            <w:pPr>
              <w:pStyle w:val="16"/>
              <w:ind w:left="58" w:leftChars="24" w:firstLine="500" w:firstLineChars="250"/>
              <w:jc w:val="left"/>
              <w:rPr>
                <w:rFonts w:ascii="標楷體" w:hAnsi="標楷體" w:eastAsia="標楷體"/>
                <w:color w:val="000000" w:themeColor="text1"/>
                <w:sz w:val="20"/>
                <w14:textFill>
                  <w14:solidFill>
                    <w14:schemeClr w14:val="tx1"/>
                  </w14:solidFill>
                </w14:textFill>
              </w:rPr>
            </w:pPr>
          </w:p>
        </w:tc>
      </w:tr>
      <w:tr w14:paraId="393E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0" w:hRule="exact"/>
        </w:trPr>
        <w:tc>
          <w:tcPr>
            <w:tcW w:w="2085" w:type="dxa"/>
            <w:gridSpan w:val="2"/>
            <w:vMerge w:val="continue"/>
            <w:tcBorders>
              <w:bottom w:val="single" w:color="auto" w:sz="4" w:space="0"/>
            </w:tcBorders>
            <w:vAlign w:val="center"/>
          </w:tcPr>
          <w:p w14:paraId="686DF8B9">
            <w:pPr>
              <w:pStyle w:val="16"/>
              <w:ind w:left="58" w:leftChars="24"/>
              <w:jc w:val="left"/>
              <w:rPr>
                <w:rFonts w:ascii="標楷體" w:hAnsi="標楷體" w:eastAsia="標楷體"/>
                <w:color w:val="000000" w:themeColor="text1"/>
                <w:szCs w:val="24"/>
                <w14:textFill>
                  <w14:solidFill>
                    <w14:schemeClr w14:val="tx1"/>
                  </w14:solidFill>
                </w14:textFill>
              </w:rPr>
            </w:pPr>
          </w:p>
        </w:tc>
        <w:tc>
          <w:tcPr>
            <w:tcW w:w="5017" w:type="dxa"/>
            <w:gridSpan w:val="5"/>
            <w:tcBorders>
              <w:bottom w:val="single" w:color="auto" w:sz="4" w:space="0"/>
            </w:tcBorders>
            <w:vAlign w:val="center"/>
          </w:tcPr>
          <w:p w14:paraId="5DEBC425">
            <w:pPr>
              <w:pStyle w:val="16"/>
              <w:ind w:left="58" w:leftChars="-1" w:hanging="60" w:hangingChars="25"/>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劃撥收據號碼</w:t>
            </w:r>
            <w:r>
              <w:rPr>
                <w:rFonts w:hint="eastAsia" w:ascii="標楷體" w:hAnsi="標楷體" w:eastAsia="標楷體"/>
                <w:color w:val="000000" w:themeColor="text1"/>
                <w:sz w:val="20"/>
                <w14:textFill>
                  <w14:solidFill>
                    <w14:schemeClr w14:val="tx1"/>
                  </w14:solidFill>
                </w14:textFill>
              </w:rPr>
              <w:t>(8碼)</w:t>
            </w:r>
            <w:r>
              <w:rPr>
                <w:rFonts w:hint="eastAsia" w:ascii="標楷體" w:hAnsi="標楷體" w:eastAsia="標楷體"/>
                <w:color w:val="000000" w:themeColor="text1"/>
                <w14:textFill>
                  <w14:solidFill>
                    <w14:schemeClr w14:val="tx1"/>
                  </w14:solidFill>
                </w14:textFill>
              </w:rPr>
              <w:t>或交易序號</w:t>
            </w:r>
            <w:r>
              <w:rPr>
                <w:rFonts w:hint="eastAsia" w:ascii="標楷體" w:hAnsi="標楷體" w:eastAsia="標楷體"/>
                <w:color w:val="000000" w:themeColor="text1"/>
                <w:sz w:val="20"/>
                <w14:textFill>
                  <w14:solidFill>
                    <w14:schemeClr w14:val="tx1"/>
                  </w14:solidFill>
                </w14:textFill>
              </w:rPr>
              <w:t>(9碼)</w:t>
            </w:r>
          </w:p>
        </w:tc>
        <w:tc>
          <w:tcPr>
            <w:tcW w:w="3106" w:type="dxa"/>
            <w:gridSpan w:val="3"/>
            <w:tcBorders>
              <w:bottom w:val="single" w:color="auto" w:sz="4" w:space="0"/>
            </w:tcBorders>
            <w:vAlign w:val="center"/>
          </w:tcPr>
          <w:p w14:paraId="38D0B1B5">
            <w:pPr>
              <w:pStyle w:val="16"/>
              <w:ind w:left="58" w:leftChars="24" w:firstLine="600" w:firstLineChars="250"/>
              <w:jc w:val="left"/>
              <w:rPr>
                <w:rFonts w:ascii="標楷體" w:hAnsi="標楷體" w:eastAsia="標楷體"/>
                <w:color w:val="000000" w:themeColor="text1"/>
                <w:szCs w:val="24"/>
                <w14:textFill>
                  <w14:solidFill>
                    <w14:schemeClr w14:val="tx1"/>
                  </w14:solidFill>
                </w14:textFill>
              </w:rPr>
            </w:pPr>
          </w:p>
        </w:tc>
      </w:tr>
      <w:tr w14:paraId="5386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1" w:hRule="atLeast"/>
        </w:trPr>
        <w:tc>
          <w:tcPr>
            <w:tcW w:w="10208" w:type="dxa"/>
            <w:gridSpan w:val="10"/>
            <w:vAlign w:val="center"/>
          </w:tcPr>
          <w:p w14:paraId="2529E6C3">
            <w:pPr>
              <w:pStyle w:val="16"/>
              <w:ind w:left="58" w:leftChars="2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初次招募許可函文號</w:t>
            </w:r>
            <w:r>
              <w:rPr>
                <w:rFonts w:hint="eastAsia" w:ascii="標楷體" w:hAnsi="標楷體" w:eastAsia="標楷體"/>
                <w:color w:val="000000" w:themeColor="text1"/>
                <w:sz w:val="20"/>
                <w14:textFill>
                  <w14:solidFill>
                    <w14:schemeClr w14:val="tx1"/>
                  </w14:solidFill>
                </w14:textFill>
              </w:rPr>
              <w:t>(1案限填1文號)</w:t>
            </w:r>
            <w:r>
              <w:rPr>
                <w:rFonts w:hint="eastAsia" w:ascii="標楷體" w:hAnsi="標楷體" w:eastAsia="標楷體"/>
                <w:color w:val="000000" w:themeColor="text1"/>
                <w:szCs w:val="24"/>
                <w14:textFill>
                  <w14:solidFill>
                    <w14:schemeClr w14:val="tx1"/>
                  </w14:solidFill>
                </w14:textFill>
              </w:rPr>
              <w:t>第                           號</w:t>
            </w:r>
          </w:p>
        </w:tc>
      </w:tr>
      <w:tr w14:paraId="7391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0" w:hRule="atLeast"/>
        </w:trPr>
        <w:tc>
          <w:tcPr>
            <w:tcW w:w="5104" w:type="dxa"/>
            <w:gridSpan w:val="4"/>
            <w:vAlign w:val="center"/>
          </w:tcPr>
          <w:p w14:paraId="6E1FACC5">
            <w:pPr>
              <w:pStyle w:val="16"/>
              <w:ind w:left="58" w:leftChars="2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工廠登記證編號(製造工作必填)</w:t>
            </w:r>
          </w:p>
        </w:tc>
        <w:tc>
          <w:tcPr>
            <w:tcW w:w="5104" w:type="dxa"/>
            <w:gridSpan w:val="6"/>
            <w:tcBorders>
              <w:bottom w:val="single" w:color="auto" w:sz="4" w:space="0"/>
            </w:tcBorders>
            <w:vAlign w:val="center"/>
          </w:tcPr>
          <w:p w14:paraId="5033F029">
            <w:pPr>
              <w:pStyle w:val="16"/>
              <w:ind w:left="58" w:leftChars="24"/>
              <w:jc w:val="left"/>
              <w:rPr>
                <w:rFonts w:ascii="標楷體" w:hAnsi="標楷體" w:eastAsia="標楷體"/>
                <w:color w:val="000000" w:themeColor="text1"/>
                <w:szCs w:val="24"/>
                <w14:textFill>
                  <w14:solidFill>
                    <w14:schemeClr w14:val="tx1"/>
                  </w14:solidFill>
                </w14:textFill>
              </w:rPr>
            </w:pPr>
          </w:p>
        </w:tc>
      </w:tr>
      <w:tr w14:paraId="0500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0" w:hRule="atLeast"/>
        </w:trPr>
        <w:tc>
          <w:tcPr>
            <w:tcW w:w="5104" w:type="dxa"/>
            <w:gridSpan w:val="4"/>
            <w:tcBorders>
              <w:bottom w:val="single" w:color="auto" w:sz="4" w:space="0"/>
              <w:right w:val="single" w:color="auto" w:sz="4" w:space="0"/>
            </w:tcBorders>
            <w:vAlign w:val="center"/>
          </w:tcPr>
          <w:p w14:paraId="24502D3F">
            <w:pPr>
              <w:pStyle w:val="15"/>
              <w:ind w:left="567" w:right="567"/>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申請人數</w:t>
            </w:r>
          </w:p>
        </w:tc>
        <w:tc>
          <w:tcPr>
            <w:tcW w:w="5104" w:type="dxa"/>
            <w:gridSpan w:val="6"/>
            <w:tcBorders>
              <w:left w:val="single" w:color="auto" w:sz="4" w:space="0"/>
              <w:bottom w:val="single" w:color="auto" w:sz="4" w:space="0"/>
            </w:tcBorders>
            <w:vAlign w:val="center"/>
          </w:tcPr>
          <w:p w14:paraId="32E48CF3">
            <w:pPr>
              <w:pStyle w:val="15"/>
              <w:ind w:left="567" w:right="567"/>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 xml:space="preserve">              人</w:t>
            </w:r>
          </w:p>
        </w:tc>
      </w:tr>
      <w:tr w14:paraId="60BA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84" w:hRule="atLeast"/>
        </w:trPr>
        <w:tc>
          <w:tcPr>
            <w:tcW w:w="10208" w:type="dxa"/>
            <w:gridSpan w:val="10"/>
            <w:tcBorders>
              <w:bottom w:val="single" w:color="auto" w:sz="4" w:space="0"/>
            </w:tcBorders>
          </w:tcPr>
          <w:p w14:paraId="6E61AD26">
            <w:pPr>
              <w:pStyle w:val="14"/>
              <w:spacing w:line="300" w:lineRule="exact"/>
              <w:ind w:left="55" w:leftChars="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 □無 或 □有委任私立就業服務機構辦理；□本申請案蓋用之圖記、印信確為雇主授權使用或授權代刻；文件回復方式：□親自取件或 □郵寄(□工廠地址 □公司地址 □機構登記證地址□私立就業服務機構地址(以上請擇一勾選)並聲明本申請案所填寫資料及檢附文件等均屬實，如有虛偽，願負法律上之一切責任。</w:t>
            </w:r>
          </w:p>
          <w:p w14:paraId="101E0F61">
            <w:pPr>
              <w:pStyle w:val="14"/>
              <w:spacing w:line="300" w:lineRule="exact"/>
              <w:ind w:left="55" w:leftChars="23"/>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           負責人：　　　　    (簽章)</w:t>
            </w:r>
          </w:p>
          <w:p w14:paraId="6C40ACA4">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              (不得填列私立就業服務機構之聯絡資訊)</w:t>
            </w:r>
          </w:p>
          <w:p w14:paraId="082BF675">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r>
              <w:rPr>
                <w:rFonts w:hint="eastAsia" w:ascii="標楷體" w:hAnsi="標楷體" w:eastAsia="標楷體"/>
                <w:color w:val="000000" w:themeColor="text1"/>
                <w:szCs w:val="24"/>
                <w:lang w:val="en-US" w:eastAsia="zh-TW"/>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199AA91E">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市內電話：              (不得填列私立就業服務機構之聯絡資訊)</w:t>
            </w:r>
          </w:p>
          <w:p w14:paraId="5D56A9BB">
            <w:pPr>
              <w:pStyle w:val="14"/>
              <w:ind w:left="55" w:leftChars="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w:t>
            </w:r>
            <w:r>
              <w:rPr>
                <w:rFonts w:hint="eastAsia" w:ascii="標楷體" w:hAnsi="標楷體" w:eastAsia="標楷體"/>
                <w:color w:val="000000" w:themeColor="text1"/>
                <w:szCs w:val="24"/>
                <w14:textFill>
                  <w14:solidFill>
                    <w14:schemeClr w14:val="tx1"/>
                  </w14:solidFill>
                </w14:textFill>
              </w:rPr>
              <w:t>3</w:t>
            </w:r>
            <w:r>
              <w:rPr>
                <w:rFonts w:hint="eastAsia" w:ascii="標楷體" w:hAnsi="標楷體" w:eastAsia="標楷體"/>
                <w:color w:val="000000" w:themeColor="text1"/>
                <w:szCs w:val="24"/>
                <w:lang w:eastAsia="zh-HK"/>
                <w14:textFill>
                  <w14:solidFill>
                    <w14:schemeClr w14:val="tx1"/>
                  </w14:solidFill>
                </w14:textFill>
              </w:rPr>
              <w:t>項聯絡資訊</w:t>
            </w:r>
            <w:r>
              <w:rPr>
                <w:rFonts w:hint="eastAsia" w:ascii="標楷體" w:hAnsi="標楷體" w:eastAsia="標楷體"/>
                <w:color w:val="000000" w:themeColor="text1"/>
                <w:szCs w:val="24"/>
                <w14:textFill>
                  <w14:solidFill>
                    <w14:schemeClr w14:val="tx1"/>
                  </w14:solidFill>
                </w14:textFill>
              </w:rPr>
              <w:t>，請確實填寫，雇主應依規定就行動電話</w:t>
            </w:r>
            <w:r>
              <w:rPr>
                <w:rFonts w:hint="eastAsia" w:ascii="標楷體" w:hAnsi="標楷體" w:eastAsia="標楷體"/>
                <w:color w:val="000000" w:themeColor="text1"/>
                <w:szCs w:val="24"/>
                <w14:textFill>
                  <w14:solidFill>
                    <w14:schemeClr w14:val="tx1"/>
                  </w14:solidFill>
                </w14:textFill>
              </w:rPr>
              <w:t>或電子郵件或市內電話</w:t>
            </w:r>
            <w:r>
              <w:rPr>
                <w:rFonts w:hint="eastAsia" w:ascii="標楷體" w:hAnsi="標楷體" w:eastAsia="標楷體"/>
                <w:color w:val="000000" w:themeColor="text1"/>
                <w:szCs w:val="24"/>
                <w14:textFill>
                  <w14:solidFill>
                    <w14:schemeClr w14:val="tx1"/>
                  </w14:solidFill>
                </w14:textFill>
              </w:rPr>
              <w:t>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14:textFill>
                  <w14:solidFill>
                    <w14:schemeClr w14:val="tx1"/>
                  </w14:solidFill>
                </w14:textFill>
              </w:rPr>
              <w:t>，將不予核發許可。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tc>
      </w:tr>
      <w:tr w14:paraId="6ACE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8" w:hRule="atLeast"/>
        </w:trPr>
        <w:tc>
          <w:tcPr>
            <w:tcW w:w="10208" w:type="dxa"/>
            <w:gridSpan w:val="10"/>
            <w:vAlign w:val="center"/>
          </w:tcPr>
          <w:p w14:paraId="66969E76">
            <w:pPr>
              <w:pStyle w:val="14"/>
              <w:snapToGrid w:val="0"/>
              <w:spacing w:before="180" w:beforeLines="50" w:line="20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受委任私立就業服務機構名稱：　　　　　　　　　　　　　　　　　(單位圖記)</w:t>
            </w:r>
          </w:p>
          <w:p w14:paraId="3B49F227">
            <w:pPr>
              <w:pStyle w:val="14"/>
              <w:snapToGrid w:val="0"/>
              <w:spacing w:before="180" w:beforeLines="50" w:after="180" w:afterLines="50" w:line="20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許可證字號：                                    負責人：                   (簽章)</w:t>
            </w:r>
          </w:p>
          <w:p w14:paraId="1EDBA17B">
            <w:pPr>
              <w:pStyle w:val="14"/>
              <w:snapToGrid w:val="0"/>
              <w:spacing w:before="120" w:after="180" w:afterLines="50" w:line="20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專業人員：　　　　　　　　(簽名)  　證號：　　　　　　　　聯絡電話：(　)</w:t>
            </w:r>
          </w:p>
        </w:tc>
      </w:tr>
    </w:tbl>
    <w:p w14:paraId="1401B677">
      <w:pPr>
        <w:snapToGrid w:val="0"/>
        <w:spacing w:before="90" w:beforeLines="25" w:line="200" w:lineRule="exact"/>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697"/>
      </w:tblGrid>
      <w:tr w14:paraId="629450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103" w:hRule="atLeast"/>
        </w:trPr>
        <w:tc>
          <w:tcPr>
            <w:tcW w:w="2438" w:type="dxa"/>
          </w:tcPr>
          <w:p w14:paraId="20C1B698">
            <w:pPr>
              <w:pStyle w:val="14"/>
              <w:snapToGrid w:val="0"/>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收文章：</w:t>
            </w:r>
          </w:p>
        </w:tc>
        <w:tc>
          <w:tcPr>
            <w:tcW w:w="113" w:type="dxa"/>
          </w:tcPr>
          <w:p w14:paraId="4286A402">
            <w:pPr>
              <w:pStyle w:val="14"/>
              <w:snapToGrid w:val="0"/>
              <w:spacing w:before="60"/>
              <w:rPr>
                <w:rFonts w:ascii="標楷體" w:hAnsi="標楷體" w:eastAsia="標楷體"/>
                <w:color w:val="000000" w:themeColor="text1"/>
                <w14:textFill>
                  <w14:solidFill>
                    <w14:schemeClr w14:val="tx1"/>
                  </w14:solidFill>
                </w14:textFill>
              </w:rPr>
            </w:pPr>
          </w:p>
        </w:tc>
        <w:tc>
          <w:tcPr>
            <w:tcW w:w="7697" w:type="dxa"/>
          </w:tcPr>
          <w:p w14:paraId="424EC2CF">
            <w:pPr>
              <w:pStyle w:val="14"/>
              <w:snapToGrid w:val="0"/>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收文號：</w:t>
            </w:r>
          </w:p>
        </w:tc>
      </w:tr>
    </w:tbl>
    <w:p w14:paraId="6ED295B1">
      <w:pPr>
        <w:pStyle w:val="20"/>
        <w:spacing w:after="0" w:line="240" w:lineRule="atLeast"/>
        <w:ind w:left="0"/>
        <w:rPr>
          <w:rFonts w:ascii="標楷體" w:hAnsi="標楷體" w:eastAsia="標楷體"/>
          <w:color w:val="000000" w:themeColor="text1"/>
          <w:u w:val="single"/>
          <w:shd w:val="pct15" w:color="auto" w:fill="FFFFFF"/>
          <w14:textFill>
            <w14:solidFill>
              <w14:schemeClr w14:val="tx1"/>
            </w14:solidFill>
          </w14:textFill>
        </w:rPr>
      </w:pPr>
    </w:p>
    <w:bookmarkEnd w:id="0"/>
    <w:sectPr>
      <w:footerReference r:id="rId3" w:type="default"/>
      <w:pgSz w:w="11906" w:h="16838"/>
      <w:pgMar w:top="540" w:right="846" w:bottom="180"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9F7B">
    <w:pPr>
      <w:pStyle w:val="8"/>
    </w:pPr>
    <w:r>
      <w:t xml:space="preserve">NAF-010-1                                                                               </w:t>
    </w:r>
    <w:r>
      <w:rPr>
        <w:rFonts w:hint="eastAsia"/>
      </w:rPr>
      <w:t xml:space="preserve">   </w:t>
    </w:r>
    <w:r>
      <w:rPr>
        <w:rFonts w:hint="eastAsia"/>
        <w:sz w:val="22"/>
        <w:szCs w:val="22"/>
        <w:lang w:val="en-US" w:eastAsia="zh-TW"/>
      </w:rPr>
      <w:t>1150101</w:t>
    </w:r>
    <w:r>
      <w:rPr>
        <w:rFonts w:hint="eastAsia"/>
        <w:lang w:eastAsia="zh-HK"/>
      </w:rPr>
      <w:t>版</w:t>
    </w:r>
  </w:p>
  <w:p w14:paraId="14A021EE">
    <w:pPr>
      <w:pStyle w:val="8"/>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0"/>
  <w:drawingGridVerticalSpacing w:val="20"/>
  <w:displayHorizontalDrawingGridEvery w:val="0"/>
  <w:displayVerticalDrawingGridEvery w:val="8"/>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08"/>
    <w:rsid w:val="00005BDE"/>
    <w:rsid w:val="00020398"/>
    <w:rsid w:val="0002282B"/>
    <w:rsid w:val="00026DCB"/>
    <w:rsid w:val="00045103"/>
    <w:rsid w:val="00050DFF"/>
    <w:rsid w:val="0005686A"/>
    <w:rsid w:val="000571C1"/>
    <w:rsid w:val="00057EDD"/>
    <w:rsid w:val="00062F15"/>
    <w:rsid w:val="00066406"/>
    <w:rsid w:val="00071BB4"/>
    <w:rsid w:val="00077377"/>
    <w:rsid w:val="0007759E"/>
    <w:rsid w:val="0008353E"/>
    <w:rsid w:val="0009129F"/>
    <w:rsid w:val="000A059D"/>
    <w:rsid w:val="000B3EA4"/>
    <w:rsid w:val="000B402A"/>
    <w:rsid w:val="000C53A1"/>
    <w:rsid w:val="000E0303"/>
    <w:rsid w:val="000E7463"/>
    <w:rsid w:val="000F13C3"/>
    <w:rsid w:val="000F3922"/>
    <w:rsid w:val="000F60A4"/>
    <w:rsid w:val="00100137"/>
    <w:rsid w:val="00100DE7"/>
    <w:rsid w:val="001076E3"/>
    <w:rsid w:val="00113751"/>
    <w:rsid w:val="00115AE7"/>
    <w:rsid w:val="00131471"/>
    <w:rsid w:val="0013782A"/>
    <w:rsid w:val="00137D30"/>
    <w:rsid w:val="00153CA6"/>
    <w:rsid w:val="0015599C"/>
    <w:rsid w:val="00156F60"/>
    <w:rsid w:val="0018076F"/>
    <w:rsid w:val="0018330E"/>
    <w:rsid w:val="00191A6C"/>
    <w:rsid w:val="00193A3F"/>
    <w:rsid w:val="00197502"/>
    <w:rsid w:val="001A0BF1"/>
    <w:rsid w:val="001A13EF"/>
    <w:rsid w:val="001A3337"/>
    <w:rsid w:val="001B47B9"/>
    <w:rsid w:val="001B65D7"/>
    <w:rsid w:val="001C1392"/>
    <w:rsid w:val="001C5ED3"/>
    <w:rsid w:val="001D0C86"/>
    <w:rsid w:val="001D3040"/>
    <w:rsid w:val="001E296C"/>
    <w:rsid w:val="001F7508"/>
    <w:rsid w:val="00202D0E"/>
    <w:rsid w:val="00202E64"/>
    <w:rsid w:val="00221163"/>
    <w:rsid w:val="002234FE"/>
    <w:rsid w:val="002263DD"/>
    <w:rsid w:val="00233490"/>
    <w:rsid w:val="002362F0"/>
    <w:rsid w:val="002441A4"/>
    <w:rsid w:val="002500C4"/>
    <w:rsid w:val="002540FE"/>
    <w:rsid w:val="002614E0"/>
    <w:rsid w:val="00270BA0"/>
    <w:rsid w:val="002809B6"/>
    <w:rsid w:val="00283ACF"/>
    <w:rsid w:val="00293F3F"/>
    <w:rsid w:val="002A0B37"/>
    <w:rsid w:val="002A6378"/>
    <w:rsid w:val="002A6A2A"/>
    <w:rsid w:val="002A77A3"/>
    <w:rsid w:val="002C12CF"/>
    <w:rsid w:val="002D2488"/>
    <w:rsid w:val="002D3638"/>
    <w:rsid w:val="002E28D9"/>
    <w:rsid w:val="002E3CCB"/>
    <w:rsid w:val="002E73B6"/>
    <w:rsid w:val="002F2FF4"/>
    <w:rsid w:val="002F354F"/>
    <w:rsid w:val="0030449C"/>
    <w:rsid w:val="00310135"/>
    <w:rsid w:val="003108F4"/>
    <w:rsid w:val="003160BA"/>
    <w:rsid w:val="00321AB7"/>
    <w:rsid w:val="00321BB0"/>
    <w:rsid w:val="00324F0D"/>
    <w:rsid w:val="00332A2F"/>
    <w:rsid w:val="00343F41"/>
    <w:rsid w:val="00350532"/>
    <w:rsid w:val="00353E9F"/>
    <w:rsid w:val="00360C3C"/>
    <w:rsid w:val="00372972"/>
    <w:rsid w:val="00372FB6"/>
    <w:rsid w:val="00383897"/>
    <w:rsid w:val="003A2FD8"/>
    <w:rsid w:val="003A57DB"/>
    <w:rsid w:val="003B16AA"/>
    <w:rsid w:val="003B17F7"/>
    <w:rsid w:val="003B7100"/>
    <w:rsid w:val="003B76B6"/>
    <w:rsid w:val="003C15E9"/>
    <w:rsid w:val="003C1757"/>
    <w:rsid w:val="003D1D86"/>
    <w:rsid w:val="003D25F9"/>
    <w:rsid w:val="003D41B6"/>
    <w:rsid w:val="003E250F"/>
    <w:rsid w:val="003F0A8C"/>
    <w:rsid w:val="003F6540"/>
    <w:rsid w:val="00414C1D"/>
    <w:rsid w:val="00421B5E"/>
    <w:rsid w:val="00422FD0"/>
    <w:rsid w:val="00431BD6"/>
    <w:rsid w:val="00433DC8"/>
    <w:rsid w:val="00435E1B"/>
    <w:rsid w:val="00441560"/>
    <w:rsid w:val="00453707"/>
    <w:rsid w:val="00460B78"/>
    <w:rsid w:val="00465582"/>
    <w:rsid w:val="00470981"/>
    <w:rsid w:val="00471832"/>
    <w:rsid w:val="0049206E"/>
    <w:rsid w:val="00493EDE"/>
    <w:rsid w:val="004A1E10"/>
    <w:rsid w:val="004B08AC"/>
    <w:rsid w:val="004B775B"/>
    <w:rsid w:val="004C11CE"/>
    <w:rsid w:val="004C4F3B"/>
    <w:rsid w:val="004C6A79"/>
    <w:rsid w:val="004D0889"/>
    <w:rsid w:val="004D234D"/>
    <w:rsid w:val="004D7172"/>
    <w:rsid w:val="004D749C"/>
    <w:rsid w:val="004E18D9"/>
    <w:rsid w:val="004E50BA"/>
    <w:rsid w:val="004F7FE1"/>
    <w:rsid w:val="00500FE2"/>
    <w:rsid w:val="00510AEF"/>
    <w:rsid w:val="00526A5E"/>
    <w:rsid w:val="0053059C"/>
    <w:rsid w:val="00543C87"/>
    <w:rsid w:val="00550469"/>
    <w:rsid w:val="00552477"/>
    <w:rsid w:val="00555BB3"/>
    <w:rsid w:val="00564D83"/>
    <w:rsid w:val="00571C5E"/>
    <w:rsid w:val="00571E59"/>
    <w:rsid w:val="00581E19"/>
    <w:rsid w:val="00585870"/>
    <w:rsid w:val="005867D6"/>
    <w:rsid w:val="005868FC"/>
    <w:rsid w:val="00591020"/>
    <w:rsid w:val="005955FD"/>
    <w:rsid w:val="00595B3B"/>
    <w:rsid w:val="00597E99"/>
    <w:rsid w:val="005A0D42"/>
    <w:rsid w:val="005B5626"/>
    <w:rsid w:val="005C03BC"/>
    <w:rsid w:val="005C414E"/>
    <w:rsid w:val="005D0B23"/>
    <w:rsid w:val="005E46C7"/>
    <w:rsid w:val="005F14E8"/>
    <w:rsid w:val="005F2864"/>
    <w:rsid w:val="0060356D"/>
    <w:rsid w:val="00604DD4"/>
    <w:rsid w:val="00612EB2"/>
    <w:rsid w:val="00613A85"/>
    <w:rsid w:val="00617C35"/>
    <w:rsid w:val="00626428"/>
    <w:rsid w:val="00630814"/>
    <w:rsid w:val="006351C8"/>
    <w:rsid w:val="00635671"/>
    <w:rsid w:val="00636A94"/>
    <w:rsid w:val="00654C5C"/>
    <w:rsid w:val="00655D94"/>
    <w:rsid w:val="00656826"/>
    <w:rsid w:val="006645BD"/>
    <w:rsid w:val="00673A22"/>
    <w:rsid w:val="006773D3"/>
    <w:rsid w:val="006778AF"/>
    <w:rsid w:val="006817A0"/>
    <w:rsid w:val="00694C37"/>
    <w:rsid w:val="006A0A21"/>
    <w:rsid w:val="006A7EFE"/>
    <w:rsid w:val="006C2C6C"/>
    <w:rsid w:val="006C3AE1"/>
    <w:rsid w:val="006C7866"/>
    <w:rsid w:val="006D5BAC"/>
    <w:rsid w:val="006D6A08"/>
    <w:rsid w:val="006E3624"/>
    <w:rsid w:val="006F1278"/>
    <w:rsid w:val="00707448"/>
    <w:rsid w:val="00710669"/>
    <w:rsid w:val="00730B82"/>
    <w:rsid w:val="007319DC"/>
    <w:rsid w:val="00732970"/>
    <w:rsid w:val="00734B75"/>
    <w:rsid w:val="00750CC1"/>
    <w:rsid w:val="00751FDF"/>
    <w:rsid w:val="00765F31"/>
    <w:rsid w:val="00771F3F"/>
    <w:rsid w:val="00781A7D"/>
    <w:rsid w:val="0078224F"/>
    <w:rsid w:val="007907D1"/>
    <w:rsid w:val="0079191C"/>
    <w:rsid w:val="0079422C"/>
    <w:rsid w:val="007A2994"/>
    <w:rsid w:val="007B17A4"/>
    <w:rsid w:val="007B2605"/>
    <w:rsid w:val="007B3466"/>
    <w:rsid w:val="007B3FC5"/>
    <w:rsid w:val="007C50EF"/>
    <w:rsid w:val="007E4FCA"/>
    <w:rsid w:val="007E6C08"/>
    <w:rsid w:val="007F0C4E"/>
    <w:rsid w:val="007F409E"/>
    <w:rsid w:val="007F790D"/>
    <w:rsid w:val="00810198"/>
    <w:rsid w:val="00814266"/>
    <w:rsid w:val="008142F2"/>
    <w:rsid w:val="00814FC3"/>
    <w:rsid w:val="00815BCD"/>
    <w:rsid w:val="00815D55"/>
    <w:rsid w:val="00817B87"/>
    <w:rsid w:val="00835CF4"/>
    <w:rsid w:val="008431A6"/>
    <w:rsid w:val="00843EF4"/>
    <w:rsid w:val="00844B2F"/>
    <w:rsid w:val="00852F00"/>
    <w:rsid w:val="00854822"/>
    <w:rsid w:val="0086052B"/>
    <w:rsid w:val="00864E83"/>
    <w:rsid w:val="00865E99"/>
    <w:rsid w:val="00890C42"/>
    <w:rsid w:val="008925A9"/>
    <w:rsid w:val="008B3E17"/>
    <w:rsid w:val="008B58AA"/>
    <w:rsid w:val="008C1C88"/>
    <w:rsid w:val="008C61FA"/>
    <w:rsid w:val="008E2057"/>
    <w:rsid w:val="0090403A"/>
    <w:rsid w:val="009175C8"/>
    <w:rsid w:val="00920E48"/>
    <w:rsid w:val="009259C8"/>
    <w:rsid w:val="00945B9B"/>
    <w:rsid w:val="009500B3"/>
    <w:rsid w:val="00951D17"/>
    <w:rsid w:val="00951D25"/>
    <w:rsid w:val="00953796"/>
    <w:rsid w:val="00973A72"/>
    <w:rsid w:val="009777B5"/>
    <w:rsid w:val="00982235"/>
    <w:rsid w:val="00986346"/>
    <w:rsid w:val="0099445E"/>
    <w:rsid w:val="009A0B59"/>
    <w:rsid w:val="009A561C"/>
    <w:rsid w:val="009A5CDE"/>
    <w:rsid w:val="009B1EBC"/>
    <w:rsid w:val="009B3BD6"/>
    <w:rsid w:val="009B5E7E"/>
    <w:rsid w:val="009D2E7C"/>
    <w:rsid w:val="009E253E"/>
    <w:rsid w:val="009F5B36"/>
    <w:rsid w:val="00A02053"/>
    <w:rsid w:val="00A078C5"/>
    <w:rsid w:val="00A1185A"/>
    <w:rsid w:val="00A12908"/>
    <w:rsid w:val="00A14369"/>
    <w:rsid w:val="00A251B8"/>
    <w:rsid w:val="00A43244"/>
    <w:rsid w:val="00A4495E"/>
    <w:rsid w:val="00A71D9C"/>
    <w:rsid w:val="00A86222"/>
    <w:rsid w:val="00A913D0"/>
    <w:rsid w:val="00A9470F"/>
    <w:rsid w:val="00A965DF"/>
    <w:rsid w:val="00AA0E31"/>
    <w:rsid w:val="00AA3D36"/>
    <w:rsid w:val="00AB13B4"/>
    <w:rsid w:val="00AB4E68"/>
    <w:rsid w:val="00AB57C6"/>
    <w:rsid w:val="00AB6584"/>
    <w:rsid w:val="00AF45C2"/>
    <w:rsid w:val="00B05559"/>
    <w:rsid w:val="00B23E5F"/>
    <w:rsid w:val="00B329F1"/>
    <w:rsid w:val="00B3580F"/>
    <w:rsid w:val="00B43D1B"/>
    <w:rsid w:val="00B57571"/>
    <w:rsid w:val="00B61C2F"/>
    <w:rsid w:val="00B66E78"/>
    <w:rsid w:val="00B706CA"/>
    <w:rsid w:val="00B85791"/>
    <w:rsid w:val="00B91315"/>
    <w:rsid w:val="00B9547F"/>
    <w:rsid w:val="00BA3482"/>
    <w:rsid w:val="00BB0980"/>
    <w:rsid w:val="00BC60CA"/>
    <w:rsid w:val="00BD5B2B"/>
    <w:rsid w:val="00BE665D"/>
    <w:rsid w:val="00BE6F66"/>
    <w:rsid w:val="00BE7EA1"/>
    <w:rsid w:val="00C15BAE"/>
    <w:rsid w:val="00C239DB"/>
    <w:rsid w:val="00C24166"/>
    <w:rsid w:val="00C24FA1"/>
    <w:rsid w:val="00C2788D"/>
    <w:rsid w:val="00C3454A"/>
    <w:rsid w:val="00C505CA"/>
    <w:rsid w:val="00C559F3"/>
    <w:rsid w:val="00C62864"/>
    <w:rsid w:val="00C63234"/>
    <w:rsid w:val="00C731CA"/>
    <w:rsid w:val="00C747D3"/>
    <w:rsid w:val="00C837BA"/>
    <w:rsid w:val="00C90A79"/>
    <w:rsid w:val="00C91A9F"/>
    <w:rsid w:val="00C93952"/>
    <w:rsid w:val="00CA00C7"/>
    <w:rsid w:val="00CA1954"/>
    <w:rsid w:val="00CA266F"/>
    <w:rsid w:val="00CA4444"/>
    <w:rsid w:val="00CA6505"/>
    <w:rsid w:val="00CB2458"/>
    <w:rsid w:val="00CC033E"/>
    <w:rsid w:val="00CC4443"/>
    <w:rsid w:val="00CE2B09"/>
    <w:rsid w:val="00CE6A29"/>
    <w:rsid w:val="00CF4FD3"/>
    <w:rsid w:val="00CF6DDF"/>
    <w:rsid w:val="00D01E3F"/>
    <w:rsid w:val="00D228B1"/>
    <w:rsid w:val="00D2450C"/>
    <w:rsid w:val="00D24A04"/>
    <w:rsid w:val="00D33C41"/>
    <w:rsid w:val="00D34996"/>
    <w:rsid w:val="00D35463"/>
    <w:rsid w:val="00D4152E"/>
    <w:rsid w:val="00D73C1A"/>
    <w:rsid w:val="00D742AD"/>
    <w:rsid w:val="00D75A91"/>
    <w:rsid w:val="00D807B7"/>
    <w:rsid w:val="00D842E2"/>
    <w:rsid w:val="00DA3B6E"/>
    <w:rsid w:val="00DB3C39"/>
    <w:rsid w:val="00DD2ECC"/>
    <w:rsid w:val="00DE11AD"/>
    <w:rsid w:val="00DE253E"/>
    <w:rsid w:val="00DE3FDF"/>
    <w:rsid w:val="00DF5DD7"/>
    <w:rsid w:val="00E0070E"/>
    <w:rsid w:val="00E0671E"/>
    <w:rsid w:val="00E26F49"/>
    <w:rsid w:val="00E26FFD"/>
    <w:rsid w:val="00E34489"/>
    <w:rsid w:val="00E402F5"/>
    <w:rsid w:val="00E415C4"/>
    <w:rsid w:val="00E47446"/>
    <w:rsid w:val="00E66548"/>
    <w:rsid w:val="00E70567"/>
    <w:rsid w:val="00E8470A"/>
    <w:rsid w:val="00E91690"/>
    <w:rsid w:val="00E926B3"/>
    <w:rsid w:val="00E94230"/>
    <w:rsid w:val="00EA5896"/>
    <w:rsid w:val="00EB109D"/>
    <w:rsid w:val="00EB17D6"/>
    <w:rsid w:val="00EC11C3"/>
    <w:rsid w:val="00EC1BD1"/>
    <w:rsid w:val="00ED01A5"/>
    <w:rsid w:val="00ED511C"/>
    <w:rsid w:val="00EE1CE3"/>
    <w:rsid w:val="00EE5AD1"/>
    <w:rsid w:val="00EF3984"/>
    <w:rsid w:val="00F02ABF"/>
    <w:rsid w:val="00F076A8"/>
    <w:rsid w:val="00F1121C"/>
    <w:rsid w:val="00F2104B"/>
    <w:rsid w:val="00F27CC0"/>
    <w:rsid w:val="00F27EE3"/>
    <w:rsid w:val="00F33173"/>
    <w:rsid w:val="00F3598A"/>
    <w:rsid w:val="00F36788"/>
    <w:rsid w:val="00F36B88"/>
    <w:rsid w:val="00F426F3"/>
    <w:rsid w:val="00F46E1A"/>
    <w:rsid w:val="00F5386E"/>
    <w:rsid w:val="00F561F8"/>
    <w:rsid w:val="00F606B3"/>
    <w:rsid w:val="00F67610"/>
    <w:rsid w:val="00F96751"/>
    <w:rsid w:val="00F96B7B"/>
    <w:rsid w:val="00FA7A2D"/>
    <w:rsid w:val="00FC01FB"/>
    <w:rsid w:val="00FC3E1A"/>
    <w:rsid w:val="00FC7608"/>
    <w:rsid w:val="00FD3103"/>
    <w:rsid w:val="00FE4EF1"/>
    <w:rsid w:val="00FF6009"/>
    <w:rsid w:val="26A4780C"/>
    <w:rsid w:val="603D7A60"/>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header"/>
    <w:basedOn w:val="1"/>
    <w:qFormat/>
    <w:uiPriority w:val="0"/>
    <w:pPr>
      <w:tabs>
        <w:tab w:val="center" w:pos="4153"/>
        <w:tab w:val="right" w:pos="8306"/>
      </w:tabs>
      <w:snapToGrid w:val="0"/>
    </w:pPr>
    <w:rPr>
      <w:sz w:val="20"/>
    </w:rPr>
  </w:style>
  <w:style w:type="paragraph" w:styleId="7">
    <w:name w:val="Plain Text"/>
    <w:basedOn w:val="1"/>
    <w:qFormat/>
    <w:uiPriority w:val="0"/>
    <w:rPr>
      <w:rFonts w:ascii="細明體" w:hAnsi="Courier New" w:eastAsia="細明體"/>
    </w:rPr>
  </w:style>
  <w:style w:type="paragraph" w:styleId="8">
    <w:name w:val="footer"/>
    <w:basedOn w:val="1"/>
    <w:link w:val="34"/>
    <w:qFormat/>
    <w:uiPriority w:val="99"/>
    <w:pPr>
      <w:tabs>
        <w:tab w:val="center" w:pos="4153"/>
        <w:tab w:val="right" w:pos="8306"/>
      </w:tabs>
      <w:snapToGrid w:val="0"/>
    </w:pPr>
    <w:rPr>
      <w:sz w:val="20"/>
    </w:rPr>
  </w:style>
  <w:style w:type="paragraph" w:styleId="9">
    <w:name w:val="Balloon Text"/>
    <w:basedOn w:val="1"/>
    <w:semiHidden/>
    <w:qFormat/>
    <w:uiPriority w:val="0"/>
    <w:rPr>
      <w:rFonts w:ascii="Arial" w:hAnsi="Arial"/>
      <w:sz w:val="18"/>
      <w:szCs w:val="18"/>
    </w:rPr>
  </w:style>
  <w:style w:type="table" w:styleId="10">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申請項目1."/>
    <w:basedOn w:val="1"/>
    <w:qFormat/>
    <w:uiPriority w:val="0"/>
    <w:pPr>
      <w:snapToGrid w:val="0"/>
      <w:spacing w:before="80"/>
      <w:ind w:left="1134"/>
    </w:pPr>
    <w:rPr>
      <w:rFonts w:eastAsia="文鼎中楷"/>
      <w:sz w:val="28"/>
    </w:rPr>
  </w:style>
  <w:style w:type="paragraph" w:customStyle="1" w:styleId="12">
    <w:name w:val="表內文"/>
    <w:basedOn w:val="1"/>
    <w:qFormat/>
    <w:uiPriority w:val="0"/>
    <w:pPr>
      <w:adjustRightInd w:val="0"/>
      <w:ind w:left="57" w:right="57"/>
      <w:jc w:val="both"/>
    </w:pPr>
    <w:rPr>
      <w:rFonts w:eastAsia="文鼎中楷"/>
      <w:sz w:val="28"/>
    </w:rPr>
  </w:style>
  <w:style w:type="paragraph" w:customStyle="1" w:styleId="13">
    <w:name w:val="表內空二文"/>
    <w:basedOn w:val="1"/>
    <w:qFormat/>
    <w:uiPriority w:val="0"/>
    <w:pPr>
      <w:ind w:left="600"/>
    </w:pPr>
    <w:rPr>
      <w:rFonts w:eastAsia="文鼎中楷"/>
      <w:sz w:val="28"/>
    </w:rPr>
  </w:style>
  <w:style w:type="paragraph" w:customStyle="1" w:styleId="14">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5">
    <w:name w:val="表文外開"/>
    <w:basedOn w:val="14"/>
    <w:qFormat/>
    <w:uiPriority w:val="0"/>
    <w:pPr>
      <w:jc w:val="distribute"/>
    </w:pPr>
  </w:style>
  <w:style w:type="paragraph" w:customStyle="1" w:styleId="16">
    <w:name w:val="表文中"/>
    <w:basedOn w:val="14"/>
    <w:qFormat/>
    <w:uiPriority w:val="0"/>
    <w:pPr>
      <w:jc w:val="center"/>
    </w:pPr>
  </w:style>
  <w:style w:type="paragraph" w:customStyle="1" w:styleId="17">
    <w:name w:val="右表內文"/>
    <w:basedOn w:val="14"/>
    <w:qFormat/>
    <w:uiPriority w:val="0"/>
    <w:pPr>
      <w:jc w:val="right"/>
    </w:pPr>
  </w:style>
  <w:style w:type="paragraph" w:customStyle="1" w:styleId="18">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19">
    <w:name w:val="10#表內文"/>
    <w:basedOn w:val="14"/>
    <w:qFormat/>
    <w:uiPriority w:val="0"/>
    <w:rPr>
      <w:sz w:val="20"/>
    </w:rPr>
  </w:style>
  <w:style w:type="paragraph" w:customStyle="1" w:styleId="20">
    <w:name w:val="新內文"/>
    <w:basedOn w:val="14"/>
    <w:qFormat/>
    <w:uiPriority w:val="0"/>
    <w:pPr>
      <w:snapToGrid w:val="0"/>
      <w:spacing w:after="60" w:line="360" w:lineRule="atLeast"/>
    </w:pPr>
  </w:style>
  <w:style w:type="paragraph" w:customStyle="1" w:styleId="21">
    <w:name w:val="小格文"/>
    <w:basedOn w:val="14"/>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2">
    <w:name w:val="方1."/>
    <w:basedOn w:val="20"/>
    <w:qFormat/>
    <w:uiPriority w:val="0"/>
    <w:pPr>
      <w:ind w:left="471" w:hanging="414"/>
    </w:pPr>
  </w:style>
  <w:style w:type="paragraph" w:customStyle="1" w:styleId="23">
    <w:name w:val="方10.1"/>
    <w:basedOn w:val="20"/>
    <w:qFormat/>
    <w:uiPriority w:val="0"/>
    <w:pPr>
      <w:ind w:left="580"/>
    </w:pPr>
  </w:style>
  <w:style w:type="paragraph" w:customStyle="1" w:styleId="24">
    <w:name w:val="※方1."/>
    <w:basedOn w:val="20"/>
    <w:qFormat/>
    <w:uiPriority w:val="0"/>
    <w:pPr>
      <w:ind w:left="709" w:hanging="652"/>
    </w:pPr>
  </w:style>
  <w:style w:type="paragraph" w:customStyle="1" w:styleId="25">
    <w:name w:val="※方10."/>
    <w:basedOn w:val="24"/>
    <w:uiPriority w:val="0"/>
    <w:pPr>
      <w:ind w:left="820" w:hanging="763"/>
    </w:pPr>
  </w:style>
  <w:style w:type="paragraph" w:customStyle="1" w:styleId="26">
    <w:name w:val="新內文註"/>
    <w:basedOn w:val="20"/>
    <w:qFormat/>
    <w:uiPriority w:val="0"/>
    <w:pPr>
      <w:ind w:left="760" w:hanging="480"/>
    </w:pPr>
  </w:style>
  <w:style w:type="paragraph" w:customStyle="1" w:styleId="27">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8">
    <w:name w:val="新內文一"/>
    <w:basedOn w:val="20"/>
    <w:qFormat/>
    <w:uiPriority w:val="0"/>
    <w:pPr>
      <w:ind w:left="511" w:hanging="454"/>
    </w:pPr>
  </w:style>
  <w:style w:type="paragraph" w:customStyle="1" w:styleId="29">
    <w:name w:val="方1.(1)方"/>
    <w:basedOn w:val="27"/>
    <w:qFormat/>
    <w:uiPriority w:val="0"/>
    <w:pPr>
      <w:ind w:left="703" w:hanging="227"/>
    </w:pPr>
  </w:style>
  <w:style w:type="paragraph" w:customStyle="1" w:styleId="30">
    <w:name w:val="新內文1."/>
    <w:basedOn w:val="20"/>
    <w:qFormat/>
    <w:uiPriority w:val="0"/>
    <w:pPr>
      <w:ind w:left="240" w:hanging="183"/>
    </w:pPr>
  </w:style>
  <w:style w:type="paragraph" w:customStyle="1" w:styleId="31">
    <w:name w:val="※方1.1.1"/>
    <w:basedOn w:val="23"/>
    <w:qFormat/>
    <w:uiPriority w:val="0"/>
    <w:pPr>
      <w:ind w:left="700"/>
    </w:pPr>
  </w:style>
  <w:style w:type="paragraph" w:customStyle="1" w:styleId="32">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33">
    <w:name w:val="字元 字元 字元 字元 字元"/>
    <w:basedOn w:val="1"/>
    <w:uiPriority w:val="0"/>
    <w:pPr>
      <w:widowControl/>
      <w:spacing w:after="160" w:line="240" w:lineRule="exact"/>
    </w:pPr>
    <w:rPr>
      <w:rFonts w:ascii="Tahoma" w:hAnsi="Tahoma"/>
      <w:kern w:val="0"/>
      <w:sz w:val="20"/>
      <w:lang w:eastAsia="en-US"/>
    </w:rPr>
  </w:style>
  <w:style w:type="character" w:customStyle="1" w:styleId="34">
    <w:name w:val="頁尾 字元"/>
    <w:basedOn w:val="3"/>
    <w:link w:val="8"/>
    <w:qFormat/>
    <w:uiPriority w:val="99"/>
    <w:rPr>
      <w:kern w:val="2"/>
    </w:rPr>
  </w:style>
  <w:style w:type="paragraph" w:customStyle="1" w:styleId="35">
    <w:name w:val="字元 字元1 字元 字元 字元 字元 字元 字元 字元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08C29-5F25-4FEA-8F10-18EDE504A228}">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177</Words>
  <Characters>1011</Characters>
  <Lines>8</Lines>
  <Paragraphs>2</Paragraphs>
  <TotalTime>0</TotalTime>
  <ScaleCrop>false</ScaleCrop>
  <LinksUpToDate>false</LinksUpToDate>
  <CharactersWithSpaces>1186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2025-09-11T09:45:00Z</dcterms:created>
  <dc:creator>user-1</dc:creator>
  <cp:lastModifiedBy>Charlie Chuang</cp:lastModifiedBy>
  <cp:lastPrinted>2022-04-28T08:31:00Z</cp:lastPrinted>
  <dcterms:modified xsi:type="dcterms:W3CDTF">2025-12-29T03:19:03Z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5AB5F4319EA94399B5ABD478C4F17342_12</vt:lpwstr>
  </property>
</Properties>
</file>